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C0" w:rsidRDefault="004B22C0" w:rsidP="004B22C0">
      <w:pPr>
        <w:rPr>
          <w:rFonts w:ascii="Arial" w:hAnsi="Arial" w:cs="Arial"/>
          <w:color w:val="0000FF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0" w:type="auto"/>
        <w:jc w:val="center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7920"/>
      </w:tblGrid>
      <w:tr w:rsidR="004B22C0" w:rsidTr="004B22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2C0" w:rsidRDefault="004B22C0">
            <w:pPr>
              <w:spacing w:before="10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00FF"/>
              </w:rPr>
              <w:t xml:space="preserve">Parts in blue print are instructions to user, not to be included in filed document unless so noted. </w:t>
            </w:r>
            <w:r>
              <w:rPr>
                <w:rFonts w:ascii="Arial" w:hAnsi="Arial" w:cs="Arial"/>
                <w:color w:val="008000"/>
              </w:rPr>
              <w:t>[Parts and references in green font, if any, refer to juvenile proceedings. See Practice Note, this web page, for guidance in adapting forms to juvenile cases.]</w:t>
            </w:r>
          </w:p>
          <w:p w:rsidR="004B22C0" w:rsidRDefault="004B22C0">
            <w:pPr>
              <w:rPr>
                <w:rFonts w:ascii="Arial" w:hAnsi="Arial" w:cs="Arial"/>
                <w:color w:val="0000FF"/>
              </w:rPr>
            </w:pPr>
          </w:p>
          <w:p w:rsidR="004B22C0" w:rsidRDefault="004B22C0">
            <w:pPr>
              <w:ind w:left="84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Practice Tip:</w:t>
            </w:r>
            <w:r>
              <w:rPr>
                <w:rFonts w:ascii="Arial" w:hAnsi="Arial" w:cs="Arial"/>
                <w:color w:val="0000FF"/>
              </w:rPr>
              <w:t xml:space="preserve">  Under rule 8.254, counsel may not offer argument</w:t>
            </w:r>
            <w:r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t>in this letter; content is limited to</w:t>
            </w:r>
            <w:r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  <w:u w:val="single"/>
              </w:rPr>
              <w:t>citation</w:t>
            </w:r>
            <w:r>
              <w:rPr>
                <w:rFonts w:ascii="Arial" w:hAnsi="Arial" w:cs="Arial"/>
                <w:color w:val="0000FF"/>
              </w:rPr>
              <w:t xml:space="preserve"> of new authority not available at the time of briefing and </w:t>
            </w:r>
            <w:r>
              <w:rPr>
                <w:rFonts w:ascii="Arial" w:hAnsi="Arial" w:cs="Arial"/>
                <w:color w:val="0000FF"/>
                <w:u w:val="single"/>
              </w:rPr>
              <w:t>identification of issue</w:t>
            </w:r>
            <w:r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t xml:space="preserve">to which it is relevant.  </w:t>
            </w:r>
          </w:p>
          <w:p w:rsidR="004B22C0" w:rsidRDefault="004B22C0">
            <w:pPr>
              <w:rPr>
                <w:rFonts w:ascii="Arial" w:hAnsi="Arial" w:cs="Arial"/>
                <w:color w:val="0000FF"/>
              </w:rPr>
            </w:pPr>
          </w:p>
          <w:p w:rsidR="004B22C0" w:rsidRDefault="004B22C0">
            <w:pPr>
              <w:ind w:left="156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If counsel deems it necessary to present </w:t>
            </w:r>
            <w:r>
              <w:rPr>
                <w:rFonts w:ascii="Arial" w:hAnsi="Arial" w:cs="Arial"/>
                <w:color w:val="0000FF"/>
                <w:u w:val="single"/>
              </w:rPr>
              <w:t>argument</w:t>
            </w:r>
            <w:r>
              <w:rPr>
                <w:rFonts w:ascii="Arial" w:hAnsi="Arial" w:cs="Arial"/>
                <w:color w:val="0000FF"/>
              </w:rPr>
              <w:t>, the appropriate procedure is to submit a supplemental brief or letter under rule 8.200(a</w:t>
            </w:r>
            <w:proofErr w:type="gramStart"/>
            <w:r>
              <w:rPr>
                <w:rFonts w:ascii="Arial" w:hAnsi="Arial" w:cs="Arial"/>
                <w:color w:val="0000FF"/>
              </w:rPr>
              <w:t>)(</w:t>
            </w:r>
            <w:proofErr w:type="gramEnd"/>
            <w:r>
              <w:rPr>
                <w:rFonts w:ascii="Arial" w:hAnsi="Arial" w:cs="Arial"/>
                <w:color w:val="0000FF"/>
              </w:rPr>
              <w:t>4), along with a request for the permission of the presiding justice to file it.</w:t>
            </w:r>
          </w:p>
          <w:p w:rsidR="004B22C0" w:rsidRDefault="004B22C0">
            <w:pPr>
              <w:rPr>
                <w:rFonts w:ascii="Arial" w:hAnsi="Arial" w:cs="Arial"/>
                <w:color w:val="0000FF"/>
              </w:rPr>
            </w:pPr>
          </w:p>
          <w:p w:rsidR="004B22C0" w:rsidRDefault="004B22C0">
            <w:pPr>
              <w:ind w:left="84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Practice Tip:</w:t>
            </w:r>
            <w:r>
              <w:rPr>
                <w:rFonts w:ascii="Arial" w:hAnsi="Arial" w:cs="Arial"/>
                <w:color w:val="0000FF"/>
              </w:rPr>
              <w:t xml:space="preserve"> Supplemental briefs are discussed in chapter 5, § 5.64A of the </w:t>
            </w:r>
            <w:hyperlink r:id="rId4" w:history="1">
              <w:r>
                <w:rPr>
                  <w:rStyle w:val="SYSHYPERTEXT"/>
                  <w:rFonts w:ascii="Arial" w:hAnsi="Arial" w:cs="Arial"/>
                </w:rPr>
                <w:t>ADI Man</w:t>
              </w:r>
              <w:r>
                <w:rPr>
                  <w:rStyle w:val="SYSHYPERTEXT"/>
                  <w:rFonts w:ascii="Arial" w:hAnsi="Arial" w:cs="Arial"/>
                </w:rPr>
                <w:t>u</w:t>
              </w:r>
              <w:r>
                <w:rPr>
                  <w:rStyle w:val="SYSHYPERTEXT"/>
                  <w:rFonts w:ascii="Arial" w:hAnsi="Arial" w:cs="Arial"/>
                </w:rPr>
                <w:t>al</w:t>
              </w:r>
            </w:hyperlink>
            <w:r>
              <w:rPr>
                <w:rFonts w:ascii="Arial" w:hAnsi="Arial" w:cs="Arial"/>
                <w:color w:val="0000FF"/>
              </w:rPr>
              <w:t>.</w:t>
            </w:r>
          </w:p>
          <w:p w:rsidR="004B22C0" w:rsidRDefault="004B22C0">
            <w:pPr>
              <w:spacing w:after="38"/>
            </w:pPr>
          </w:p>
        </w:tc>
      </w:tr>
    </w:tbl>
    <w:p w:rsidR="004B22C0" w:rsidRDefault="004B22C0" w:rsidP="004B22C0">
      <w:pPr>
        <w:rPr>
          <w:rFonts w:ascii="Arial" w:hAnsi="Arial" w:cs="Arial"/>
          <w:color w:val="0000FF"/>
        </w:rPr>
      </w:pPr>
    </w:p>
    <w:p w:rsidR="004B22C0" w:rsidRDefault="004B22C0" w:rsidP="004B22C0">
      <w:pPr>
        <w:rPr>
          <w:rFonts w:ascii="Arial" w:hAnsi="Arial" w:cs="Arial"/>
          <w:color w:val="0000FF"/>
        </w:rPr>
      </w:pPr>
    </w:p>
    <w:p w:rsidR="004B22C0" w:rsidRDefault="004B22C0" w:rsidP="004B22C0">
      <w:pPr>
        <w:jc w:val="center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[Letterhead]</w:t>
      </w:r>
    </w:p>
    <w:p w:rsidR="004B22C0" w:rsidRDefault="004B22C0" w:rsidP="004B22C0">
      <w:pPr>
        <w:jc w:val="center"/>
        <w:rPr>
          <w:i/>
          <w:iCs/>
          <w:color w:val="0000FF"/>
          <w:sz w:val="26"/>
          <w:szCs w:val="26"/>
        </w:rPr>
      </w:pPr>
    </w:p>
    <w:p w:rsidR="004B22C0" w:rsidRDefault="004B22C0" w:rsidP="004B22C0">
      <w:pPr>
        <w:jc w:val="center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[Date]</w:t>
      </w:r>
    </w:p>
    <w:p w:rsidR="004B22C0" w:rsidRDefault="004B22C0" w:rsidP="004B22C0">
      <w:pPr>
        <w:jc w:val="center"/>
        <w:rPr>
          <w:color w:val="0000FF"/>
          <w:sz w:val="26"/>
          <w:szCs w:val="26"/>
        </w:rPr>
      </w:pPr>
    </w:p>
    <w:p w:rsidR="004B22C0" w:rsidRDefault="004B22C0" w:rsidP="004B22C0">
      <w:pPr>
        <w:rPr>
          <w:color w:val="0000FF"/>
          <w:sz w:val="26"/>
          <w:szCs w:val="26"/>
        </w:rPr>
      </w:pPr>
      <w:r>
        <w:rPr>
          <w:sz w:val="26"/>
          <w:szCs w:val="26"/>
        </w:rPr>
        <w:t>[Mr</w:t>
      </w:r>
      <w:proofErr w:type="gramStart"/>
      <w:r>
        <w:rPr>
          <w:sz w:val="26"/>
          <w:szCs w:val="26"/>
        </w:rPr>
        <w:t>./</w:t>
      </w:r>
      <w:proofErr w:type="gramEnd"/>
      <w:r>
        <w:rPr>
          <w:sz w:val="26"/>
          <w:szCs w:val="26"/>
        </w:rPr>
        <w:t>Ms.]</w:t>
      </w:r>
      <w:r>
        <w:rPr>
          <w:i/>
          <w:iCs/>
          <w:color w:val="0000FF"/>
          <w:sz w:val="26"/>
          <w:szCs w:val="26"/>
        </w:rPr>
        <w:t xml:space="preserve"> [</w:t>
      </w:r>
      <w:proofErr w:type="gramStart"/>
      <w:r>
        <w:rPr>
          <w:i/>
          <w:iCs/>
          <w:color w:val="0000FF"/>
          <w:sz w:val="26"/>
          <w:szCs w:val="26"/>
        </w:rPr>
        <w:t>clerk’s</w:t>
      </w:r>
      <w:proofErr w:type="gramEnd"/>
      <w:r>
        <w:rPr>
          <w:i/>
          <w:iCs/>
          <w:color w:val="0000FF"/>
          <w:sz w:val="26"/>
          <w:szCs w:val="26"/>
        </w:rPr>
        <w:t xml:space="preserve"> name]</w:t>
      </w:r>
    </w:p>
    <w:p w:rsidR="004B22C0" w:rsidRDefault="004B22C0" w:rsidP="004B22C0">
      <w:pPr>
        <w:rPr>
          <w:sz w:val="26"/>
          <w:szCs w:val="26"/>
        </w:rPr>
      </w:pPr>
      <w:r>
        <w:rPr>
          <w:sz w:val="26"/>
          <w:szCs w:val="26"/>
        </w:rPr>
        <w:t>Clerk of the Court/Chief Administrator</w:t>
      </w:r>
    </w:p>
    <w:p w:rsidR="004B22C0" w:rsidRDefault="004B22C0" w:rsidP="004B22C0">
      <w:pPr>
        <w:rPr>
          <w:color w:val="0000FF"/>
          <w:sz w:val="26"/>
          <w:szCs w:val="26"/>
        </w:rPr>
      </w:pPr>
      <w:r>
        <w:rPr>
          <w:sz w:val="26"/>
          <w:szCs w:val="26"/>
        </w:rPr>
        <w:t>Court of Appeal, Fourth Appellate District, Division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[One / Two / Three]</w:t>
      </w:r>
    </w:p>
    <w:p w:rsidR="004B22C0" w:rsidRDefault="004B22C0" w:rsidP="004B22C0">
      <w:pPr>
        <w:rPr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[Address]</w:t>
      </w:r>
    </w:p>
    <w:p w:rsidR="004B22C0" w:rsidRDefault="004B22C0" w:rsidP="004B22C0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 xml:space="preserve"> </w:t>
      </w:r>
    </w:p>
    <w:p w:rsidR="004B22C0" w:rsidRDefault="004B22C0" w:rsidP="004B22C0">
      <w:pPr>
        <w:tabs>
          <w:tab w:val="left" w:pos="720"/>
        </w:tabs>
        <w:ind w:left="720" w:hanging="720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Re: </w:t>
      </w:r>
      <w:r>
        <w:rPr>
          <w:i/>
          <w:iCs/>
          <w:sz w:val="26"/>
          <w:szCs w:val="26"/>
        </w:rPr>
        <w:tab/>
        <w:t>People v.</w:t>
      </w:r>
      <w:r>
        <w:rPr>
          <w:i/>
          <w:iCs/>
          <w:color w:val="0000FF"/>
          <w:sz w:val="26"/>
          <w:szCs w:val="26"/>
        </w:rPr>
        <w:t xml:space="preserve"> [client’s name]</w:t>
      </w:r>
    </w:p>
    <w:p w:rsidR="004B22C0" w:rsidRDefault="004B22C0" w:rsidP="004B22C0">
      <w:pPr>
        <w:rPr>
          <w:sz w:val="26"/>
          <w:szCs w:val="26"/>
        </w:rPr>
      </w:pPr>
      <w:r>
        <w:rPr>
          <w:sz w:val="26"/>
          <w:szCs w:val="26"/>
        </w:rPr>
        <w:tab/>
        <w:t>Trial Court No.</w:t>
      </w:r>
      <w:proofErr w:type="gramStart"/>
      <w:r>
        <w:rPr>
          <w:sz w:val="26"/>
          <w:szCs w:val="26"/>
        </w:rPr>
        <w:t>:</w:t>
      </w:r>
      <w:r>
        <w:rPr>
          <w:i/>
          <w:iCs/>
          <w:color w:val="0000FF"/>
          <w:sz w:val="26"/>
          <w:szCs w:val="26"/>
        </w:rPr>
        <w:t>[</w:t>
      </w:r>
      <w:proofErr w:type="gramEnd"/>
      <w:r>
        <w:rPr>
          <w:i/>
          <w:iCs/>
          <w:color w:val="0000FF"/>
          <w:sz w:val="26"/>
          <w:szCs w:val="26"/>
        </w:rPr>
        <w:t>number]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B22C0" w:rsidRDefault="004B22C0" w:rsidP="004B22C0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Court of Appeal No.</w:t>
      </w:r>
      <w:proofErr w:type="gramEnd"/>
      <w:r>
        <w:rPr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</w:t>
      </w:r>
      <w:proofErr w:type="gramStart"/>
      <w:r>
        <w:rPr>
          <w:i/>
          <w:iCs/>
          <w:color w:val="0000FF"/>
          <w:sz w:val="26"/>
          <w:szCs w:val="26"/>
        </w:rPr>
        <w:t>number</w:t>
      </w:r>
      <w:proofErr w:type="gramEnd"/>
      <w:r>
        <w:rPr>
          <w:i/>
          <w:iCs/>
          <w:color w:val="0000FF"/>
          <w:sz w:val="26"/>
          <w:szCs w:val="26"/>
        </w:rPr>
        <w:t>]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B22C0" w:rsidRDefault="004B22C0" w:rsidP="004B22C0">
      <w:pPr>
        <w:ind w:left="720"/>
        <w:rPr>
          <w:sz w:val="26"/>
          <w:szCs w:val="26"/>
        </w:rPr>
      </w:pPr>
      <w:r>
        <w:rPr>
          <w:sz w:val="26"/>
          <w:szCs w:val="26"/>
          <w:u w:val="single"/>
        </w:rPr>
        <w:t>Notice of New Authority after Briefing Completed</w:t>
      </w:r>
      <w:r>
        <w:rPr>
          <w:sz w:val="26"/>
          <w:szCs w:val="26"/>
        </w:rPr>
        <w:t xml:space="preserve"> (Cal. Rules of Court, rule 8.254(a)-(c))</w:t>
      </w:r>
    </w:p>
    <w:p w:rsidR="004B22C0" w:rsidRDefault="004B22C0" w:rsidP="004B22C0">
      <w:pPr>
        <w:ind w:left="720"/>
        <w:rPr>
          <w:sz w:val="26"/>
          <w:szCs w:val="26"/>
        </w:rPr>
      </w:pPr>
    </w:p>
    <w:p w:rsidR="004B22C0" w:rsidRDefault="004B22C0" w:rsidP="004B22C0">
      <w:pPr>
        <w:rPr>
          <w:color w:val="0000FF"/>
          <w:sz w:val="26"/>
          <w:szCs w:val="26"/>
        </w:rPr>
      </w:pPr>
      <w:r>
        <w:rPr>
          <w:sz w:val="26"/>
          <w:szCs w:val="26"/>
        </w:rPr>
        <w:t>Dear [Mr</w:t>
      </w:r>
      <w:proofErr w:type="gramStart"/>
      <w:r>
        <w:rPr>
          <w:sz w:val="26"/>
          <w:szCs w:val="26"/>
        </w:rPr>
        <w:t>./</w:t>
      </w:r>
      <w:proofErr w:type="gramEnd"/>
      <w:r>
        <w:rPr>
          <w:sz w:val="26"/>
          <w:szCs w:val="26"/>
        </w:rPr>
        <w:t>Ms.]</w:t>
      </w:r>
      <w:r>
        <w:rPr>
          <w:i/>
          <w:iCs/>
          <w:color w:val="0000FF"/>
          <w:sz w:val="26"/>
          <w:szCs w:val="26"/>
        </w:rPr>
        <w:t xml:space="preserve"> [clerk’s name]</w:t>
      </w:r>
      <w:r>
        <w:rPr>
          <w:color w:val="0000FF"/>
          <w:sz w:val="26"/>
          <w:szCs w:val="26"/>
        </w:rPr>
        <w:t>:</w:t>
      </w:r>
    </w:p>
    <w:p w:rsidR="004B22C0" w:rsidRDefault="004B22C0" w:rsidP="004B22C0">
      <w:pPr>
        <w:rPr>
          <w:sz w:val="26"/>
          <w:szCs w:val="26"/>
        </w:rPr>
      </w:pPr>
    </w:p>
    <w:p w:rsidR="004B22C0" w:rsidRDefault="004B22C0" w:rsidP="004B22C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Please forward this letter to the court. Defendant </w:t>
      </w:r>
      <w:r>
        <w:rPr>
          <w:i/>
          <w:iCs/>
          <w:color w:val="0000FF"/>
          <w:sz w:val="26"/>
          <w:szCs w:val="26"/>
        </w:rPr>
        <w:t>[name]</w:t>
      </w:r>
      <w:r>
        <w:rPr>
          <w:sz w:val="26"/>
          <w:szCs w:val="26"/>
        </w:rPr>
        <w:t xml:space="preserve"> brings to this court’s attention new authority relevant to the issues raised on appeal:</w:t>
      </w:r>
    </w:p>
    <w:p w:rsidR="004B22C0" w:rsidRDefault="004B22C0" w:rsidP="004B22C0">
      <w:pPr>
        <w:rPr>
          <w:sz w:val="26"/>
          <w:szCs w:val="26"/>
        </w:rPr>
      </w:pPr>
    </w:p>
    <w:p w:rsidR="004B22C0" w:rsidRDefault="004B22C0" w:rsidP="004B22C0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>[</w:t>
      </w:r>
      <w:r>
        <w:rPr>
          <w:i/>
          <w:iCs/>
          <w:color w:val="0000FF"/>
          <w:sz w:val="26"/>
          <w:szCs w:val="26"/>
          <w:u w:val="single"/>
        </w:rPr>
        <w:t>Cite</w:t>
      </w:r>
      <w:r>
        <w:rPr>
          <w:i/>
          <w:iCs/>
          <w:color w:val="0000FF"/>
          <w:sz w:val="26"/>
          <w:szCs w:val="26"/>
        </w:rPr>
        <w:t xml:space="preserve"> only – do not argue – the new authority.]</w:t>
      </w:r>
    </w:p>
    <w:p w:rsidR="004B22C0" w:rsidRDefault="004B22C0" w:rsidP="004B22C0">
      <w:pPr>
        <w:rPr>
          <w:color w:val="0000FF"/>
          <w:sz w:val="26"/>
          <w:szCs w:val="26"/>
        </w:rPr>
      </w:pPr>
    </w:p>
    <w:p w:rsidR="004B22C0" w:rsidRDefault="004B22C0" w:rsidP="004B22C0">
      <w:pPr>
        <w:rPr>
          <w:sz w:val="26"/>
          <w:szCs w:val="26"/>
        </w:rPr>
      </w:pPr>
      <w:r>
        <w:rPr>
          <w:sz w:val="26"/>
          <w:szCs w:val="26"/>
        </w:rPr>
        <w:tab/>
        <w:t>The pages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in the brief that relate to the issue on appeal to which the new authority is relevant are</w:t>
      </w:r>
      <w:r>
        <w:rPr>
          <w:i/>
          <w:iCs/>
          <w:color w:val="0000FF"/>
          <w:sz w:val="26"/>
          <w:szCs w:val="26"/>
        </w:rPr>
        <w:t xml:space="preserve"> [page numbers]</w:t>
      </w:r>
      <w:r>
        <w:rPr>
          <w:sz w:val="26"/>
          <w:szCs w:val="26"/>
        </w:rPr>
        <w:t xml:space="preserve">. </w:t>
      </w:r>
      <w:r>
        <w:rPr>
          <w:color w:val="0000FF"/>
          <w:sz w:val="26"/>
          <w:szCs w:val="26"/>
        </w:rPr>
        <w:tab/>
      </w:r>
      <w:r>
        <w:rPr>
          <w:sz w:val="26"/>
          <w:szCs w:val="26"/>
        </w:rPr>
        <w:tab/>
      </w:r>
    </w:p>
    <w:p w:rsidR="004B22C0" w:rsidRDefault="004B22C0" w:rsidP="004B22C0">
      <w:pPr>
        <w:rPr>
          <w:sz w:val="26"/>
          <w:szCs w:val="26"/>
        </w:rPr>
      </w:pPr>
    </w:p>
    <w:p w:rsidR="004B22C0" w:rsidRDefault="004B22C0" w:rsidP="004B22C0">
      <w:pPr>
        <w:rPr>
          <w:sz w:val="26"/>
          <w:szCs w:val="26"/>
        </w:rPr>
        <w:sectPr w:rsidR="004B22C0" w:rsidSect="004B22C0">
          <w:pgSz w:w="12240" w:h="15840"/>
          <w:pgMar w:top="900" w:right="1440" w:bottom="1170" w:left="1440" w:header="1440" w:footer="1440" w:gutter="0"/>
          <w:cols w:space="720"/>
        </w:sectPr>
      </w:pPr>
    </w:p>
    <w:p w:rsidR="004B22C0" w:rsidRDefault="004B22C0" w:rsidP="004B22C0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Respectfully submitted,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B22C0" w:rsidRDefault="004B22C0" w:rsidP="004B22C0">
      <w:pPr>
        <w:rPr>
          <w:sz w:val="26"/>
          <w:szCs w:val="26"/>
        </w:rPr>
      </w:pPr>
    </w:p>
    <w:p w:rsidR="004B22C0" w:rsidRDefault="004B22C0" w:rsidP="004B22C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>[Attorney’s name]</w:t>
      </w:r>
    </w:p>
    <w:p w:rsidR="004B22C0" w:rsidRDefault="004B22C0" w:rsidP="004B2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State Bar Number </w:t>
      </w:r>
      <w:r>
        <w:rPr>
          <w:i/>
          <w:iCs/>
          <w:color w:val="0000FF"/>
          <w:sz w:val="26"/>
          <w:szCs w:val="26"/>
        </w:rPr>
        <w:t>[number]</w:t>
      </w:r>
      <w:r>
        <w:rPr>
          <w:sz w:val="26"/>
          <w:szCs w:val="26"/>
        </w:rPr>
        <w:tab/>
      </w:r>
    </w:p>
    <w:p w:rsidR="004B22C0" w:rsidRDefault="004B22C0" w:rsidP="004B22C0">
      <w:pPr>
        <w:ind w:left="4320"/>
        <w:rPr>
          <w:sz w:val="26"/>
          <w:szCs w:val="26"/>
        </w:rPr>
      </w:pPr>
      <w:r>
        <w:rPr>
          <w:sz w:val="26"/>
          <w:szCs w:val="26"/>
        </w:rPr>
        <w:t>Attorney for Defendant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[name]</w:t>
      </w:r>
    </w:p>
    <w:p w:rsidR="004B22C0" w:rsidRDefault="004B22C0" w:rsidP="004B22C0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bCs/>
          <w:sz w:val="26"/>
          <w:szCs w:val="26"/>
        </w:rPr>
        <w:lastRenderedPageBreak/>
        <w:t>PROOF OF SERVICE</w:t>
      </w:r>
    </w:p>
    <w:p w:rsidR="004B22C0" w:rsidRDefault="004B22C0" w:rsidP="004B22C0">
      <w:pPr>
        <w:jc w:val="center"/>
        <w:rPr>
          <w:sz w:val="26"/>
          <w:szCs w:val="26"/>
        </w:rPr>
      </w:pPr>
    </w:p>
    <w:p w:rsidR="001D62DA" w:rsidRDefault="001D62DA"/>
    <w:sectPr w:rsidR="001D62DA" w:rsidSect="000A4FB3">
      <w:type w:val="continuous"/>
      <w:pgSz w:w="12240" w:h="15840"/>
      <w:pgMar w:top="900" w:right="1440" w:bottom="117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2C0"/>
    <w:rsid w:val="001D62DA"/>
    <w:rsid w:val="004B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sid w:val="004B2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-sandiego.com/panel/pdf_manual/Chapter_5_Brief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1496</Characters>
  <Application>Microsoft Office Word</Application>
  <DocSecurity>0</DocSecurity>
  <Lines>12</Lines>
  <Paragraphs>3</Paragraphs>
  <ScaleCrop>false</ScaleCrop>
  <Company>Appellate Defenders, Inc.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Loleena Ansari</dc:creator>
  <cp:keywords/>
  <dc:description/>
  <cp:lastModifiedBy>Loleena Ansari</cp:lastModifiedBy>
  <cp:revision>1</cp:revision>
  <dcterms:created xsi:type="dcterms:W3CDTF">2014-01-15T00:48:00Z</dcterms:created>
  <dcterms:modified xsi:type="dcterms:W3CDTF">2014-01-15T00:52:00Z</dcterms:modified>
</cp:coreProperties>
</file>